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14" w:rsidRDefault="00C24B24" w:rsidP="00C24B24">
      <w:pPr>
        <w:spacing w:after="0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В целях профилактики дорожн</w:t>
      </w:r>
      <w:proofErr w:type="gramStart"/>
      <w:r>
        <w:rPr>
          <w:rFonts w:ascii="Liberation Serif" w:hAnsi="Liberation Serif"/>
          <w:sz w:val="28"/>
          <w:szCs w:val="28"/>
        </w:rPr>
        <w:t>о-</w:t>
      </w:r>
      <w:proofErr w:type="gramEnd"/>
      <w:r>
        <w:rPr>
          <w:rFonts w:ascii="Liberation Serif" w:hAnsi="Liberation Serif"/>
          <w:sz w:val="28"/>
          <w:szCs w:val="28"/>
        </w:rPr>
        <w:t xml:space="preserve"> транспортных происшествий в зимний период в МДОУ «</w:t>
      </w:r>
      <w:proofErr w:type="spellStart"/>
      <w:r>
        <w:rPr>
          <w:rFonts w:ascii="Liberation Serif" w:hAnsi="Liberation Serif"/>
          <w:sz w:val="28"/>
          <w:szCs w:val="28"/>
        </w:rPr>
        <w:t>Стриганский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детский сад» были обновлены уголки по безопасности дорожного движения, проведены беседы ( </w:t>
      </w:r>
      <w:r w:rsidRPr="00C24B24">
        <w:rPr>
          <w:rFonts w:ascii="Liberation Serif" w:eastAsia="Calibri" w:hAnsi="Liberation Serif" w:cs="Times New Roman"/>
          <w:color w:val="000000"/>
          <w:sz w:val="28"/>
          <w:szCs w:val="28"/>
        </w:rPr>
        <w:t>«Безопасное катание на тюбинге», «Не катайся, не играй вблизи проезжей части», «Рождественские каникулы», «Пешеход, стань заметнее»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>)</w:t>
      </w:r>
      <w:r w:rsidRPr="00C24B24">
        <w:rPr>
          <w:rFonts w:ascii="Liberation Serif" w:eastAsia="Calibri" w:hAnsi="Liberation Serif" w:cs="Times New Roman"/>
          <w:color w:val="000000"/>
          <w:sz w:val="28"/>
          <w:szCs w:val="28"/>
        </w:rPr>
        <w:t>.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Дети побывали «В гостях у царя Светофора». </w:t>
      </w:r>
    </w:p>
    <w:p w:rsidR="00C24B24" w:rsidRDefault="00C24B24" w:rsidP="00C24B24">
      <w:pPr>
        <w:spacing w:after="0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 Так же к данным мероприятиям были привлечены сотрудники полиции, закрепленные за организацией.</w:t>
      </w:r>
    </w:p>
    <w:p w:rsidR="00D76A4B" w:rsidRDefault="00D76A4B" w:rsidP="00D76A4B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Desktop\Фото ПДД-24\IMG-202412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ДД-24\IMG-20241220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4B" w:rsidRDefault="00D76A4B" w:rsidP="00D76A4B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Desktop\Фото ПДД-24\28-12-2024_05-59-48\pm_1735322154461_c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ПДД-24\28-12-2024_05-59-48\pm_1735322154461_cm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DC0" w:rsidRDefault="00504DC0" w:rsidP="00D76A4B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504DC0" w:rsidRDefault="00504DC0" w:rsidP="00D76A4B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4205929"/>
            <wp:effectExtent l="0" t="0" r="3175" b="4445"/>
            <wp:docPr id="4" name="Рисунок 4" descr="C:\Users\user\Desktop\Фото ПДД-24\IMG_20241128_085349_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ПДД-24\IMG_20241128_085349_5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4B" w:rsidRDefault="00D76A4B" w:rsidP="00D76A4B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2975" cy="6391274"/>
            <wp:effectExtent l="0" t="0" r="0" b="0"/>
            <wp:docPr id="3" name="Рисунок 3" descr="C:\Users\user\Desktop\Фото ПДД-24\28-12-2024_06-03-24\pm_1735322049278_c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ПДД-24\28-12-2024_06-03-24\pm_1735322049278_c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7" cy="63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4B" w:rsidRPr="00C24B24" w:rsidRDefault="00D76A4B" w:rsidP="00D76A4B">
      <w:pPr>
        <w:spacing w:after="0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D76A4B" w:rsidRPr="00C2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83"/>
    <w:rsid w:val="0007521F"/>
    <w:rsid w:val="00504DC0"/>
    <w:rsid w:val="00985714"/>
    <w:rsid w:val="00C24B24"/>
    <w:rsid w:val="00D76A4B"/>
    <w:rsid w:val="00D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2024-12-28T09:23:00Z</dcterms:created>
  <dcterms:modified xsi:type="dcterms:W3CDTF">2024-12-28T10:53:00Z</dcterms:modified>
</cp:coreProperties>
</file>